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D" w:rsidRPr="00FD6837" w:rsidRDefault="00327EDD" w:rsidP="00327EDD">
      <w:pPr>
        <w:pStyle w:val="ConsPlusNormal"/>
        <w:spacing w:line="312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D6837">
        <w:rPr>
          <w:sz w:val="22"/>
          <w:szCs w:val="22"/>
        </w:rPr>
        <w:t xml:space="preserve">Приложение 1 </w:t>
      </w:r>
    </w:p>
    <w:p w:rsidR="00327EDD" w:rsidRPr="00FD6837" w:rsidRDefault="00327EDD" w:rsidP="00327EDD">
      <w:pPr>
        <w:pStyle w:val="ConsPlusNormal"/>
        <w:jc w:val="right"/>
        <w:rPr>
          <w:bCs/>
          <w:sz w:val="22"/>
          <w:szCs w:val="22"/>
        </w:rPr>
      </w:pPr>
      <w:r w:rsidRPr="00FD6837">
        <w:rPr>
          <w:sz w:val="22"/>
          <w:szCs w:val="22"/>
        </w:rPr>
        <w:t xml:space="preserve"> к «</w:t>
      </w:r>
      <w:r w:rsidRPr="00FD6837">
        <w:rPr>
          <w:bCs/>
          <w:sz w:val="22"/>
          <w:szCs w:val="22"/>
        </w:rPr>
        <w:t>ПОРЯДКУ</w:t>
      </w:r>
    </w:p>
    <w:p w:rsidR="00327EDD" w:rsidRPr="00FD6837" w:rsidRDefault="00327EDD" w:rsidP="00327EDD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 xml:space="preserve"> РАЗМЕЩЕНИЯ СВЕДЕНИЙ О ДОХОДАХ, РАСХОДАХ,</w:t>
      </w:r>
    </w:p>
    <w:p w:rsidR="00327EDD" w:rsidRPr="00FD6837" w:rsidRDefault="00327EDD" w:rsidP="00327EDD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>ОБ ИМУЩЕСТВЕ И ОБЯЗАТЕЛЬСТВАХ ИМУЩЕСТВЕННОГО ХАРАКТЕРА ЛИЦ,</w:t>
      </w:r>
    </w:p>
    <w:p w:rsidR="00327EDD" w:rsidRPr="00D20FFE" w:rsidRDefault="00327EDD" w:rsidP="00327EDD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>ЗАМЕЩАЮЩИХ МУНИЦИПАЛЬНЫЕ ДОЛЖНОСТИ, ДОЛЖНОСТИ МУНИЦИПАЛЬНОЙ СЛУЖБЫ В АДМИНИСТРАЦИИ СЕЛЬСКОГО ПОСЕЛЕНИЯ БЕРЕЗНЯГОВСКИЙ  СЕЛЬСОВЕТ  УСМАНСКОГО МУНИЦИПАЛЬНОГО РАЙОНА ЛИПЕЦКОЙ ОБЛАСТИ, И ЧЛЕНОВ ИХ СЕМЕЙ В СЕТИ ИНТЕРНЕТ НА ОФИЦИАЛЬНОМ САЙТЕ АДМИНИСТРАЦИИ УСМАНСКОГО МУНИЦИПАЛЬНОГО РАЙОНА ЛИПЕЦКОЙ ОБЛАСТИ И ПРЕДОСТАВЛЕНИЯ ЭТИХ СВЕДЕНИЙ СРЕДСТВАМ МАССОВОЙ ИНФОРМАЦИИ ДЛЯ ОПУБЛИКОВАНИЯ</w:t>
      </w:r>
      <w:r w:rsidRPr="00FD6837">
        <w:rPr>
          <w:sz w:val="22"/>
          <w:szCs w:val="22"/>
        </w:rPr>
        <w:t>»</w:t>
      </w:r>
    </w:p>
    <w:p w:rsidR="00327EDD" w:rsidRDefault="00327EDD" w:rsidP="00327E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bookmarkStart w:id="0" w:name="Par67"/>
      <w:bookmarkEnd w:id="0"/>
    </w:p>
    <w:p w:rsidR="00327EDD" w:rsidRPr="007D6246" w:rsidRDefault="00327EDD" w:rsidP="00327E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 xml:space="preserve">замещающего муниципальную должность, должность муниципальной службы в администрации  сельского поселения </w:t>
      </w:r>
      <w:proofErr w:type="spellStart"/>
      <w:r w:rsidRPr="00FD6837">
        <w:rPr>
          <w:rFonts w:ascii="Arial" w:hAnsi="Arial" w:cs="Arial"/>
        </w:rPr>
        <w:t>Березнягов</w:t>
      </w:r>
      <w:r>
        <w:rPr>
          <w:rFonts w:ascii="Arial" w:hAnsi="Arial" w:cs="Arial"/>
        </w:rPr>
        <w:t>с</w:t>
      </w:r>
      <w:r w:rsidRPr="00FD6837">
        <w:rPr>
          <w:rFonts w:ascii="Arial" w:hAnsi="Arial" w:cs="Arial"/>
        </w:rPr>
        <w:t>кий</w:t>
      </w:r>
      <w:proofErr w:type="spellEnd"/>
      <w:r w:rsidRPr="00FD6837">
        <w:rPr>
          <w:rFonts w:ascii="Arial" w:hAnsi="Arial" w:cs="Arial"/>
        </w:rPr>
        <w:t xml:space="preserve"> сельсовет  </w:t>
      </w:r>
      <w:proofErr w:type="spellStart"/>
      <w:r w:rsidRPr="00FD6837">
        <w:rPr>
          <w:rFonts w:ascii="Arial" w:hAnsi="Arial" w:cs="Arial"/>
        </w:rPr>
        <w:t>Усманского</w:t>
      </w:r>
      <w:proofErr w:type="spellEnd"/>
      <w:r w:rsidRPr="00FD6837">
        <w:rPr>
          <w:rFonts w:ascii="Arial" w:hAnsi="Arial" w:cs="Arial"/>
        </w:rPr>
        <w:t xml:space="preserve">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>
        <w:rPr>
          <w:rFonts w:ascii="Arial" w:hAnsi="Arial" w:cs="Arial"/>
          <w:lang w:eastAsia="ru-RU"/>
        </w:rPr>
        <w:t>201</w:t>
      </w:r>
      <w:r w:rsidR="001D1F3B">
        <w:rPr>
          <w:rFonts w:ascii="Arial" w:hAnsi="Arial" w:cs="Arial"/>
          <w:lang w:eastAsia="ru-RU"/>
        </w:rPr>
        <w:t>9</w:t>
      </w:r>
      <w:r>
        <w:rPr>
          <w:rFonts w:ascii="Arial" w:hAnsi="Arial" w:cs="Arial"/>
          <w:lang w:eastAsia="ru-RU"/>
        </w:rPr>
        <w:t xml:space="preserve"> </w:t>
      </w:r>
      <w:r w:rsidRPr="00FD6837">
        <w:rPr>
          <w:rFonts w:ascii="Arial" w:hAnsi="Arial" w:cs="Arial"/>
          <w:lang w:eastAsia="ru-RU"/>
        </w:rPr>
        <w:t>года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1559"/>
        <w:gridCol w:w="1132"/>
        <w:gridCol w:w="1703"/>
        <w:gridCol w:w="1559"/>
        <w:gridCol w:w="1134"/>
        <w:gridCol w:w="1701"/>
        <w:gridCol w:w="851"/>
        <w:gridCol w:w="1134"/>
        <w:gridCol w:w="1701"/>
      </w:tblGrid>
      <w:tr w:rsidR="00327EDD" w:rsidTr="00D07D26">
        <w:trPr>
          <w:trHeight w:val="10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Березняговский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Усманского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декларированного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2019 год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27EDD" w:rsidTr="00D07D26">
        <w:trPr>
          <w:trHeight w:val="10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EDD" w:rsidRDefault="00327EDD" w:rsidP="00D07D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EDD" w:rsidRDefault="00327EDD" w:rsidP="00D07D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EDD" w:rsidRDefault="00327EDD" w:rsidP="00D07D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7EDD" w:rsidRDefault="00327EDD" w:rsidP="00D07D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27EDD" w:rsidTr="00D07D26">
        <w:trPr>
          <w:trHeight w:val="24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Проняев Олег Николаевич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327E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898079,48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(индивидуальный), земельный участок,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земельный пай (2)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92,1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1900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8236521,0 (2/129 доли)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Легковой автомобиль ВАЗ-21214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27EDD" w:rsidTr="00D07D26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1D1F3B" w:rsidP="001D1F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859079,48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земельный участок,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92,1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1900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27EDD" w:rsidTr="00D07D26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Горина Ольга Николаевна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327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769914,21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пай(1/129)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 жилого дома комната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½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8236521,0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ВАЗ-111130 «Ока»</w:t>
            </w:r>
          </w:p>
        </w:tc>
      </w:tr>
      <w:tr w:rsidR="00327EDD" w:rsidTr="00D07D26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327E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415586,07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пай(1/129)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земельный участок ½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8236521,0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128,4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327EDD" w:rsidTr="00D07D26">
        <w:trPr>
          <w:trHeight w:val="2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Прибыткова Светлана Николаевна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327E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301859,19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327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квартира-1/3 доля,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47,7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2900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29,7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Россия 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27EDD" w:rsidTr="00D07D2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11056,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квартира—1/3 доля,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пай(1/129)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47,7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8236521,0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ВАЗ-2107,</w:t>
            </w:r>
          </w:p>
          <w:p w:rsidR="00327EDD" w:rsidRPr="007A4B70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Renault Logan,</w:t>
            </w:r>
          </w:p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КАМАЗ-55102</w:t>
            </w:r>
          </w:p>
          <w:p w:rsidR="001D1F3B" w:rsidRDefault="001D1F3B" w:rsidP="001D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ВАЗ-11113-02 «Ока»</w:t>
            </w:r>
          </w:p>
        </w:tc>
      </w:tr>
      <w:tr w:rsidR="00327EDD" w:rsidTr="00D07D2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Н/л дети      (без указания Ф.И.О.)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DD" w:rsidRDefault="00327EDD" w:rsidP="00D0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327EDD" w:rsidRDefault="00327EDD" w:rsidP="00327EDD">
      <w:pPr>
        <w:pStyle w:val="ConsPlusNormal"/>
        <w:spacing w:line="312" w:lineRule="auto"/>
        <w:rPr>
          <w:sz w:val="24"/>
          <w:szCs w:val="24"/>
        </w:rPr>
      </w:pPr>
    </w:p>
    <w:p w:rsidR="00327EDD" w:rsidRDefault="00327EDD" w:rsidP="00327EDD">
      <w:pPr>
        <w:pStyle w:val="ConsPlusNormal"/>
        <w:spacing w:line="312" w:lineRule="auto"/>
        <w:rPr>
          <w:sz w:val="24"/>
          <w:szCs w:val="24"/>
        </w:rPr>
      </w:pPr>
    </w:p>
    <w:p w:rsidR="00327EDD" w:rsidRDefault="00327EDD" w:rsidP="00327EDD"/>
    <w:p w:rsidR="00327EDD" w:rsidRDefault="00327EDD" w:rsidP="00327EDD"/>
    <w:p w:rsidR="00327EDD" w:rsidRDefault="00327EDD" w:rsidP="00327EDD"/>
    <w:p w:rsidR="0038064C" w:rsidRDefault="0038064C"/>
    <w:sectPr w:rsidR="0038064C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27EDD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1F3B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372E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27EDD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327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2020-04-24T08:07:00Z</dcterms:created>
  <dcterms:modified xsi:type="dcterms:W3CDTF">2020-04-24T08:25:00Z</dcterms:modified>
</cp:coreProperties>
</file>